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60404A" w:rsidRPr="00354DA3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354DA3">
        <w:rPr>
          <w:rFonts w:ascii="Times New Roman" w:hAnsi="Times New Roman" w:cs="Times New Roman"/>
          <w:b/>
          <w:color w:val="FF0000"/>
          <w:sz w:val="44"/>
        </w:rPr>
        <w:t>CHƯƠNG TRÌNH TUẦN LỄ VÀNG</w:t>
      </w:r>
    </w:p>
    <w:p w:rsidR="00B33385" w:rsidRPr="00354DA3" w:rsidRDefault="00E85A56" w:rsidP="00E85A56">
      <w:pPr>
        <w:jc w:val="center"/>
        <w:rPr>
          <w:rFonts w:ascii="Times New Roman" w:hAnsi="Times New Roman" w:cs="Times New Roman"/>
          <w:b/>
          <w:color w:val="0000FF"/>
          <w:sz w:val="36"/>
        </w:rPr>
      </w:pPr>
      <w:r w:rsidRPr="00354DA3">
        <w:rPr>
          <w:rFonts w:ascii="Times New Roman" w:hAnsi="Times New Roman" w:cs="Times New Roman"/>
          <w:b/>
          <w:color w:val="0000FF"/>
          <w:sz w:val="36"/>
        </w:rPr>
        <w:t>“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GẮN KẾT THÀNH CÔNG- ĐỒNG HÀNH PHÁT TRIỂN</w:t>
      </w:r>
      <w:r w:rsidRPr="00354DA3">
        <w:rPr>
          <w:rFonts w:ascii="Times New Roman" w:hAnsi="Times New Roman" w:cs="Times New Roman"/>
          <w:b/>
          <w:color w:val="0000FF"/>
          <w:sz w:val="36"/>
        </w:rPr>
        <w:t>”</w:t>
      </w:r>
    </w:p>
    <w:p w:rsidR="00B33385" w:rsidRPr="006B17ED" w:rsidRDefault="00B33385" w:rsidP="00E85A56">
      <w:pPr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Tên doanh nghiệp:</w:t>
      </w:r>
      <w:r w:rsidR="00D5669A" w:rsidRPr="00D5669A">
        <w:rPr>
          <w:rFonts w:ascii="Times New Roman" w:hAnsi="Times New Roman" w:cs="Times New Roman"/>
          <w:b/>
          <w:bCs/>
          <w:color w:val="C00000"/>
          <w:sz w:val="32"/>
        </w:rPr>
        <w:t xml:space="preserve">CÔNG TY </w:t>
      </w:r>
      <w:r w:rsidR="00B0771C">
        <w:rPr>
          <w:rFonts w:ascii="Times New Roman" w:hAnsi="Times New Roman" w:cs="Times New Roman"/>
          <w:b/>
          <w:bCs/>
          <w:color w:val="C00000"/>
          <w:sz w:val="32"/>
        </w:rPr>
        <w:t>E-NET NHẬT BẢN</w:t>
      </w:r>
    </w:p>
    <w:p w:rsidR="006F0F04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Thời gian:</w:t>
      </w:r>
      <w:r w:rsidR="00B0771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D5669A">
        <w:rPr>
          <w:rFonts w:ascii="Times New Roman" w:hAnsi="Times New Roman" w:cs="Times New Roman"/>
          <w:color w:val="002060"/>
          <w:sz w:val="28"/>
        </w:rPr>
        <w:t xml:space="preserve">Chiều thứ </w:t>
      </w:r>
      <w:r w:rsidR="007D640C">
        <w:rPr>
          <w:rFonts w:ascii="Times New Roman" w:hAnsi="Times New Roman" w:cs="Times New Roman"/>
          <w:color w:val="002060"/>
          <w:sz w:val="28"/>
        </w:rPr>
        <w:t>6</w:t>
      </w:r>
      <w:r w:rsidR="00D5669A">
        <w:rPr>
          <w:rFonts w:ascii="Times New Roman" w:hAnsi="Times New Roman" w:cs="Times New Roman"/>
          <w:color w:val="002060"/>
          <w:sz w:val="28"/>
        </w:rPr>
        <w:t>, ngày 2</w:t>
      </w:r>
      <w:r w:rsidR="007D640C">
        <w:rPr>
          <w:rFonts w:ascii="Times New Roman" w:hAnsi="Times New Roman" w:cs="Times New Roman"/>
          <w:color w:val="002060"/>
          <w:sz w:val="28"/>
        </w:rPr>
        <w:t>3</w:t>
      </w:r>
      <w:r w:rsidR="006F0F04">
        <w:rPr>
          <w:rFonts w:ascii="Times New Roman" w:hAnsi="Times New Roman" w:cs="Times New Roman"/>
          <w:color w:val="002060"/>
          <w:sz w:val="28"/>
        </w:rPr>
        <w:t>/1.</w:t>
      </w:r>
      <w:r w:rsidR="006F0F04">
        <w:rPr>
          <w:rFonts w:ascii="Times New Roman" w:hAnsi="Times New Roman" w:cs="Times New Roman"/>
          <w:color w:val="002060"/>
          <w:sz w:val="28"/>
        </w:rPr>
        <w:tab/>
      </w:r>
    </w:p>
    <w:p w:rsidR="006F0F04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Tại</w:t>
      </w:r>
      <w:r w:rsidR="006B17ED" w:rsidRPr="006B17ED">
        <w:rPr>
          <w:rFonts w:ascii="Times New Roman" w:hAnsi="Times New Roman" w:cs="Times New Roman"/>
          <w:b/>
          <w:i/>
          <w:color w:val="002060"/>
          <w:sz w:val="28"/>
        </w:rPr>
        <w:t xml:space="preserve">: </w:t>
      </w:r>
      <w:r w:rsidR="006B17ED">
        <w:rPr>
          <w:rFonts w:ascii="Times New Roman" w:hAnsi="Times New Roman" w:cs="Times New Roman"/>
          <w:color w:val="002060"/>
          <w:sz w:val="28"/>
        </w:rPr>
        <w:t xml:space="preserve">Phòng </w:t>
      </w:r>
      <w:r w:rsidR="00D5669A">
        <w:rPr>
          <w:rFonts w:ascii="Times New Roman" w:hAnsi="Times New Roman" w:cs="Times New Roman"/>
          <w:color w:val="002060"/>
          <w:sz w:val="28"/>
        </w:rPr>
        <w:t>Ban Giám Đốc Trung tâm Việt Nhật Lầu 2 khu A</w:t>
      </w:r>
    </w:p>
    <w:p w:rsidR="00D5669A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Ngành nghề tuyển dụng:</w:t>
      </w:r>
      <w:r w:rsidR="007D640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7D640C">
        <w:rPr>
          <w:rFonts w:ascii="Times New Roman" w:hAnsi="Times New Roman" w:cs="Times New Roman"/>
          <w:color w:val="002060"/>
          <w:sz w:val="28"/>
        </w:rPr>
        <w:t>Công nghệ thông tin</w:t>
      </w:r>
    </w:p>
    <w:p w:rsidR="006B17ED" w:rsidRPr="00354DA3" w:rsidRDefault="006B17ED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Yêu cầu:</w:t>
      </w:r>
      <w:r>
        <w:rPr>
          <w:rFonts w:ascii="Times New Roman" w:hAnsi="Times New Roman" w:cs="Times New Roman"/>
          <w:color w:val="002060"/>
          <w:sz w:val="28"/>
        </w:rPr>
        <w:t xml:space="preserve"> Các bạn ứng viên chuẩn bị hồ sơ theo yêu cầu, nộ</w:t>
      </w:r>
      <w:r w:rsidR="00D5669A">
        <w:rPr>
          <w:rFonts w:ascii="Times New Roman" w:hAnsi="Times New Roman" w:cs="Times New Roman"/>
          <w:color w:val="002060"/>
          <w:sz w:val="28"/>
        </w:rPr>
        <w:t>p tại bàn tiếp đón của Trung tâm VJEC vào ngày phỏng vấn.</w:t>
      </w:r>
    </w:p>
    <w:p w:rsidR="00E85A56" w:rsidRDefault="00E85A56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6B17ED">
        <w:rPr>
          <w:rFonts w:ascii="Times New Roman" w:hAnsi="Times New Roman" w:cs="Times New Roman"/>
          <w:b/>
          <w:i/>
          <w:color w:val="FF0000"/>
          <w:sz w:val="28"/>
        </w:rPr>
        <w:t>Thông tin chi tiết:</w:t>
      </w:r>
    </w:p>
    <w:p w:rsidR="006F0F04" w:rsidRDefault="006F0F04" w:rsidP="006F0F04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6F0F04">
        <w:rPr>
          <w:rFonts w:ascii="Times New Roman" w:hAnsi="Times New Roman" w:cs="Times New Roman"/>
          <w:b/>
          <w:color w:val="002060"/>
          <w:sz w:val="28"/>
          <w:szCs w:val="26"/>
        </w:rPr>
        <w:t>Thông tin công ty:</w:t>
      </w:r>
      <w:r w:rsidRPr="006F0F04">
        <w:rPr>
          <w:rFonts w:ascii="Times New Roman" w:hAnsi="Times New Roman" w:cs="Times New Roman"/>
          <w:color w:val="002060"/>
          <w:sz w:val="28"/>
          <w:szCs w:val="26"/>
        </w:rPr>
        <w:t xml:space="preserve"> Công ty </w:t>
      </w:r>
      <w:r w:rsidR="00AF3C83">
        <w:rPr>
          <w:rFonts w:ascii="Times New Roman" w:hAnsi="Times New Roman" w:cs="Times New Roman"/>
          <w:color w:val="002060"/>
          <w:sz w:val="28"/>
          <w:szCs w:val="26"/>
        </w:rPr>
        <w:t>E net là công ty tại Nhật Bản chuyên về các lĩnh vực công nghệ thông tin như lập trình mạng, hệ thống mạng</w:t>
      </w:r>
      <w:r w:rsidR="00A073A5">
        <w:rPr>
          <w:rFonts w:ascii="Times New Roman" w:hAnsi="Times New Roman" w:cs="Times New Roman"/>
          <w:color w:val="002060"/>
          <w:sz w:val="28"/>
          <w:szCs w:val="26"/>
        </w:rPr>
        <w:t>, xử lý sự cố máy tính, lập trình web và các sản phẩm công nghệ thông tin.</w:t>
      </w:r>
    </w:p>
    <w:tbl>
      <w:tblPr>
        <w:tblW w:w="0" w:type="auto"/>
        <w:tblInd w:w="1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2407"/>
        <w:gridCol w:w="7710"/>
      </w:tblGrid>
      <w:tr w:rsidR="006F0F04" w:rsidRPr="00F01621" w:rsidTr="006F0F04">
        <w:trPr>
          <w:trHeight w:val="820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Mô tả công việc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</w:rPr>
              <w:t>Làm việc trong môi trường chuyên nghiệp tại Nhật Bản trong lĩnh vực lập trình. Thực hiện các Website dạy tiếng Nhật và các Website thương mại điện tử</w:t>
            </w:r>
          </w:p>
        </w:tc>
      </w:tr>
      <w:tr w:rsidR="006F0F04" w:rsidRPr="00F01621" w:rsidTr="006F0F04">
        <w:trPr>
          <w:trHeight w:val="820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Địa điểm làm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v</w:t>
            </w: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iệc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Tokyo - Nhật Bản</w:t>
            </w:r>
          </w:p>
        </w:tc>
      </w:tr>
      <w:tr w:rsidR="006F0F04" w:rsidRPr="00F01621" w:rsidTr="006F0F04">
        <w:trPr>
          <w:trHeight w:val="1045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 w:firstLine="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Lương 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3A5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2.400.000 – 3.100.000 yên/ năm (1 yên ~ 180VND)</w:t>
            </w:r>
          </w:p>
        </w:tc>
      </w:tr>
      <w:tr w:rsidR="006F0F04" w:rsidRPr="00F01621" w:rsidTr="006F0F04">
        <w:trPr>
          <w:trHeight w:val="2259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Quyền lợi 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numPr>
                <w:ilvl w:val="0"/>
                <w:numId w:val="4"/>
              </w:numPr>
              <w:spacing w:after="13" w:line="251" w:lineRule="auto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Cơ hội phát triển sự nghiệp bền vững cùng với sự lớn mạnh của Công ty nâng cao các kỹ năng liên quan trong công việc</w:t>
            </w:r>
          </w:p>
          <w:p w:rsidR="006F0F04" w:rsidRDefault="006F0F04" w:rsidP="006F0F04">
            <w:pPr>
              <w:numPr>
                <w:ilvl w:val="0"/>
                <w:numId w:val="4"/>
              </w:numPr>
              <w:spacing w:after="0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Môi trường làm việc chuyên nghiệp, năng động và sáng tạo cao</w:t>
            </w:r>
          </w:p>
          <w:p w:rsidR="00A073A5" w:rsidRPr="006F0F04" w:rsidRDefault="00A073A5" w:rsidP="006F0F04">
            <w:pPr>
              <w:numPr>
                <w:ilvl w:val="0"/>
                <w:numId w:val="4"/>
              </w:numPr>
              <w:spacing w:after="0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Sau khi làm việc tại Nhật 3-5 năm </w:t>
            </w:r>
            <w:r w:rsid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có thành tích tốt sẽ được trở về làm giám đốc chi nhánh tại Hà Nội và Tp. Hồ Chí Minh</w:t>
            </w:r>
          </w:p>
        </w:tc>
      </w:tr>
      <w:tr w:rsidR="006F0F04" w:rsidRPr="00F01621" w:rsidTr="006F0F04">
        <w:trPr>
          <w:trHeight w:val="2259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907" w:hanging="835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lastRenderedPageBreak/>
              <w:t>Phúc lợi khác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4FD1" w:rsidRDefault="006F0F04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Được đóng BHXH, BHYT </w:t>
            </w:r>
          </w:p>
          <w:p w:rsidR="009C4FD1" w:rsidRDefault="009C4FD1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Trợ cấp bằng cấp</w:t>
            </w:r>
          </w:p>
          <w:p w:rsidR="009C4FD1" w:rsidRDefault="009C4FD1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Đào tại nghiệp vụ</w:t>
            </w:r>
          </w:p>
          <w:p w:rsidR="009C4FD1" w:rsidRDefault="009C4FD1" w:rsidP="009C4FD1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Hội thân hữu - </w:t>
            </w:r>
            <w:r w:rsidR="006F0F04" w:rsidRP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Du lịch hàng năm</w:t>
            </w:r>
          </w:p>
          <w:p w:rsidR="006F0F04" w:rsidRPr="006F0F04" w:rsidRDefault="006F0F04" w:rsidP="009C4FD1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Ngày nghỉ</w:t>
            </w:r>
            <w:r w:rsid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hưởng lương: 10 ngày/ năm</w:t>
            </w:r>
          </w:p>
        </w:tc>
      </w:tr>
      <w:tr w:rsidR="0078345E" w:rsidRPr="00F01621" w:rsidTr="0078345E">
        <w:trPr>
          <w:trHeight w:val="1477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345E" w:rsidRPr="0078345E" w:rsidRDefault="0078345E" w:rsidP="0078345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lang w:val="vi-VN"/>
              </w:rPr>
            </w:pPr>
            <w:r w:rsidRPr="0078345E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  <w:lang w:val="vi-VN"/>
              </w:rPr>
              <w:t>Hồ sơ xin việc gồm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345E" w:rsidRDefault="0078345E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CV </w:t>
            </w:r>
            <w:r w:rsidR="0027638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tiếng </w:t>
            </w:r>
            <w:r w:rsidR="0027638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Việt)</w:t>
            </w:r>
          </w:p>
          <w:p w:rsidR="009C4FD1" w:rsidRDefault="009C4FD1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 chứng nhận tốt nghiệp</w:t>
            </w:r>
          </w:p>
          <w:p w:rsidR="009C4FD1" w:rsidRDefault="009C4FD1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 chứng nhận hoặc bằng cấp khác (nếu có)</w:t>
            </w:r>
          </w:p>
          <w:p w:rsidR="00276384" w:rsidRDefault="009C4FD1" w:rsidP="00276384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ID Skype</w:t>
            </w:r>
          </w:p>
          <w:p w:rsidR="00D82A38" w:rsidRPr="00276384" w:rsidRDefault="00D82A38" w:rsidP="00D82A38">
            <w:pPr>
              <w:spacing w:before="80" w:after="0" w:line="240" w:lineRule="auto"/>
              <w:ind w:left="108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Gửi hồ sơ ứng tuyển (bản cứng) tại trung tâm VJEC</w:t>
            </w:r>
          </w:p>
        </w:tc>
      </w:tr>
    </w:tbl>
    <w:p w:rsidR="006F0F04" w:rsidRPr="0078345E" w:rsidRDefault="00354DA3" w:rsidP="006F0F04">
      <w:pPr>
        <w:rPr>
          <w:rFonts w:ascii="Times New Roman" w:hAnsi="Times New Roman" w:cs="Times New Roman"/>
          <w:bCs/>
          <w:color w:val="002060"/>
          <w:sz w:val="28"/>
          <w:lang w:val="vi-VN"/>
        </w:rPr>
      </w:pPr>
      <w:r w:rsidRPr="0078345E">
        <w:rPr>
          <w:rFonts w:ascii="Times New Roman" w:hAnsi="Times New Roman" w:cs="Times New Roman"/>
          <w:b/>
          <w:bCs/>
          <w:i/>
          <w:color w:val="002060"/>
          <w:sz w:val="28"/>
          <w:u w:val="single"/>
          <w:lang w:val="vi-VN"/>
        </w:rPr>
        <w:t>Mọi chi tiết xin vui lòng liên hệ</w:t>
      </w:r>
    </w:p>
    <w:p w:rsidR="006F0F04" w:rsidRPr="00276384" w:rsidRDefault="006F0F04" w:rsidP="006F0F04">
      <w:pPr>
        <w:rPr>
          <w:rFonts w:ascii="Times New Roman" w:hAnsi="Times New Roman" w:cs="Times New Roman"/>
          <w:bCs/>
          <w:color w:val="002060"/>
          <w:sz w:val="28"/>
          <w:lang w:val="vi-VN"/>
        </w:rPr>
      </w:pPr>
      <w:r w:rsidRPr="00276384">
        <w:rPr>
          <w:rFonts w:ascii="Times New Roman" w:hAnsi="Times New Roman" w:cs="Times New Roman"/>
          <w:bCs/>
          <w:color w:val="002060"/>
          <w:sz w:val="28"/>
          <w:lang w:val="vi-VN"/>
        </w:rPr>
        <w:t>Văn phòng Trung tâmViệt Nhật –VJEC</w:t>
      </w:r>
      <w:r w:rsidRPr="00276384">
        <w:rPr>
          <w:rFonts w:ascii="Times New Roman" w:hAnsi="Times New Roman" w:cs="Times New Roman" w:hint="eastAsia"/>
          <w:bCs/>
          <w:color w:val="002060"/>
          <w:sz w:val="28"/>
          <w:lang w:val="vi-VN"/>
        </w:rPr>
        <w:t>, Dãy nhà</w:t>
      </w:r>
      <w:r w:rsidRPr="00276384">
        <w:rPr>
          <w:rFonts w:ascii="Times New Roman" w:hAnsi="Times New Roman" w:cs="Times New Roman"/>
          <w:bCs/>
          <w:color w:val="002060"/>
          <w:sz w:val="28"/>
          <w:lang w:val="vi-VN"/>
        </w:rPr>
        <w:t xml:space="preserve"> khu A cũ (phòng 08)</w:t>
      </w:r>
    </w:p>
    <w:p w:rsidR="00354DA3" w:rsidRPr="00354DA3" w:rsidRDefault="006F0F04" w:rsidP="006F0F04">
      <w:pPr>
        <w:rPr>
          <w:rFonts w:ascii="Times New Roman" w:hAnsi="Times New Roman" w:cs="Times New Roman"/>
          <w:bCs/>
          <w:color w:val="002060"/>
          <w:sz w:val="28"/>
        </w:rPr>
      </w:pPr>
      <w:r w:rsidRPr="006F0F04">
        <w:rPr>
          <w:rFonts w:ascii="Times New Roman" w:hAnsi="Times New Roman" w:cs="Times New Roman"/>
          <w:bCs/>
          <w:color w:val="002060"/>
          <w:sz w:val="28"/>
        </w:rPr>
        <w:t xml:space="preserve">Điện thoại: 08 7221223/ 48668; 08 38978596; Hotline: </w:t>
      </w:r>
      <w:r w:rsidRPr="006F0F04">
        <w:rPr>
          <w:rFonts w:ascii="Times New Roman" w:hAnsi="Times New Roman"/>
          <w:b/>
          <w:color w:val="002060"/>
        </w:rPr>
        <w:t>0915.170.902</w:t>
      </w:r>
    </w:p>
    <w:p w:rsidR="00E85A56" w:rsidRPr="0077125E" w:rsidRDefault="00E85A56">
      <w:pPr>
        <w:rPr>
          <w:rFonts w:ascii="Times New Roman" w:hAnsi="Times New Roman" w:cs="Times New Roman"/>
          <w:sz w:val="28"/>
        </w:rPr>
      </w:pPr>
    </w:p>
    <w:sectPr w:rsidR="00E85A56" w:rsidRPr="0077125E" w:rsidSect="006B17ED">
      <w:pgSz w:w="12240" w:h="15840"/>
      <w:pgMar w:top="709" w:right="616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3B216A"/>
    <w:multiLevelType w:val="hybridMultilevel"/>
    <w:tmpl w:val="38A23192"/>
    <w:lvl w:ilvl="0" w:tplc="1BFAA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6EBD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E6C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54D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3E6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D07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765A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9A7A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74B5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87972"/>
    <w:multiLevelType w:val="hybridMultilevel"/>
    <w:tmpl w:val="B8B81500"/>
    <w:lvl w:ilvl="0" w:tplc="F132BD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BA5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48E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600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88D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2255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C461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386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ABC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125E"/>
    <w:rsid w:val="00276384"/>
    <w:rsid w:val="00354DA3"/>
    <w:rsid w:val="005A07AC"/>
    <w:rsid w:val="0060404A"/>
    <w:rsid w:val="00614D2D"/>
    <w:rsid w:val="006250C8"/>
    <w:rsid w:val="006B17ED"/>
    <w:rsid w:val="006F0F04"/>
    <w:rsid w:val="0077125E"/>
    <w:rsid w:val="0078345E"/>
    <w:rsid w:val="007D551E"/>
    <w:rsid w:val="007D640C"/>
    <w:rsid w:val="009C4FD1"/>
    <w:rsid w:val="00A073A5"/>
    <w:rsid w:val="00AF3C83"/>
    <w:rsid w:val="00B0771C"/>
    <w:rsid w:val="00B33385"/>
    <w:rsid w:val="00BB1DC5"/>
    <w:rsid w:val="00D5669A"/>
    <w:rsid w:val="00D82A38"/>
    <w:rsid w:val="00E8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table" w:customStyle="1" w:styleId="TableGrid">
    <w:name w:val="TableGrid"/>
    <w:rsid w:val="006F0F04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F0F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styleId="Strong">
    <w:name w:val="Strong"/>
    <w:uiPriority w:val="22"/>
    <w:qFormat/>
    <w:rsid w:val="006F0F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G.Ly Tuong</cp:lastModifiedBy>
  <cp:revision>3</cp:revision>
  <dcterms:created xsi:type="dcterms:W3CDTF">2015-01-12T11:41:00Z</dcterms:created>
  <dcterms:modified xsi:type="dcterms:W3CDTF">2015-01-12T12:44:00Z</dcterms:modified>
</cp:coreProperties>
</file>